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D9" w:rsidRDefault="0068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1A0">
        <w:t>May 7, 2013</w:t>
      </w:r>
    </w:p>
    <w:p w:rsidR="009530B8" w:rsidRDefault="009530B8"/>
    <w:p w:rsidR="00B15AB2" w:rsidRDefault="00B15AB2">
      <w:r>
        <w:t xml:space="preserve">The Madison Parish Port Commission met in a </w:t>
      </w:r>
      <w:r w:rsidR="00EF4751">
        <w:t>regular</w:t>
      </w:r>
      <w:r>
        <w:t xml:space="preserve"> session on</w:t>
      </w:r>
      <w:r w:rsidR="005D185C">
        <w:t xml:space="preserve"> </w:t>
      </w:r>
      <w:r w:rsidR="000371A0">
        <w:t xml:space="preserve">May 7, </w:t>
      </w:r>
      <w:r w:rsidR="002C732A">
        <w:t>2013</w:t>
      </w:r>
      <w:r w:rsidR="00B97758">
        <w:t>,</w:t>
      </w:r>
      <w:r>
        <w:t xml:space="preserve"> at the Port Commission Office.  The meeting was called to order by Chairman Frazier and a roll call was taken by the secretary</w:t>
      </w:r>
      <w:r w:rsidR="003221D3">
        <w:t xml:space="preserve"> as follows:</w:t>
      </w:r>
    </w:p>
    <w:p w:rsidR="00B15AB2" w:rsidRDefault="00B15AB2"/>
    <w:p w:rsidR="00B15AB2" w:rsidRDefault="00B15AB2" w:rsidP="005665B8">
      <w:pPr>
        <w:tabs>
          <w:tab w:val="left" w:pos="-1440"/>
        </w:tabs>
        <w:ind w:left="3600" w:hanging="2880"/>
      </w:pPr>
      <w:r>
        <w:t>Commissioners present:</w:t>
      </w:r>
      <w:r>
        <w:tab/>
      </w:r>
      <w:r w:rsidR="00F12209">
        <w:t xml:space="preserve">Donald Frazier, </w:t>
      </w:r>
      <w:r w:rsidR="009530B8">
        <w:t>Charles Vining</w:t>
      </w:r>
      <w:r w:rsidR="00EF4751">
        <w:t xml:space="preserve">, </w:t>
      </w:r>
      <w:r w:rsidR="00717542">
        <w:t xml:space="preserve">Isaiah Ross, </w:t>
      </w:r>
      <w:r w:rsidR="000371A0">
        <w:t xml:space="preserve">Robert Charles Brown and </w:t>
      </w:r>
      <w:r w:rsidR="00717542">
        <w:t>Harold Allen</w:t>
      </w:r>
    </w:p>
    <w:p w:rsidR="00EF4751" w:rsidRDefault="00EF4751" w:rsidP="005665B8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Commissioners absent:</w:t>
      </w:r>
      <w:r>
        <w:tab/>
      </w:r>
      <w:r w:rsidR="000371A0">
        <w:t xml:space="preserve">James Griffin </w:t>
      </w:r>
      <w:r w:rsidR="00E85229">
        <w:t xml:space="preserve">and </w:t>
      </w:r>
      <w:r w:rsidR="000371A0">
        <w:t>Jim Tucker</w:t>
      </w:r>
    </w:p>
    <w:p w:rsidR="00EF4751" w:rsidRDefault="00EF4751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Other members present:</w:t>
      </w:r>
      <w:r>
        <w:tab/>
        <w:t>Dr. Clyde Thompson, Director and Anna Tonnang, Secretary/Treasurer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E85229" w:rsidRDefault="00B15AB2" w:rsidP="00E85229">
      <w:pPr>
        <w:tabs>
          <w:tab w:val="left" w:pos="-1440"/>
        </w:tabs>
        <w:ind w:left="3600" w:hanging="2880"/>
      </w:pPr>
      <w:r>
        <w:t>Visitors:</w:t>
      </w:r>
      <w:r w:rsidR="00EF4751">
        <w:tab/>
      </w:r>
      <w:r w:rsidR="000371A0">
        <w:t>Robert Waxman of RNW Consultants, LLC, Sam Hill of Jimmy Sanders, Inc., and Jerry Melton of Complex Chemical Co. Inc.</w:t>
      </w:r>
    </w:p>
    <w:p w:rsidR="00E85229" w:rsidRDefault="00E85229" w:rsidP="00E85229">
      <w:pPr>
        <w:tabs>
          <w:tab w:val="left" w:pos="-1440"/>
        </w:tabs>
      </w:pPr>
    </w:p>
    <w:p w:rsidR="00E85229" w:rsidRDefault="00E85229" w:rsidP="00E85229">
      <w:pPr>
        <w:tabs>
          <w:tab w:val="left" w:pos="-1440"/>
        </w:tabs>
      </w:pPr>
    </w:p>
    <w:p w:rsidR="00B15AB2" w:rsidRDefault="00B15AB2">
      <w:r>
        <w:t xml:space="preserve">On motion given by </w:t>
      </w:r>
      <w:r w:rsidR="000371A0">
        <w:t>Commissioner</w:t>
      </w:r>
      <w:r>
        <w:t xml:space="preserve"> </w:t>
      </w:r>
      <w:r w:rsidR="009530B8">
        <w:t>Vining</w:t>
      </w:r>
      <w:r>
        <w:t xml:space="preserve"> and seconded by Commissioner </w:t>
      </w:r>
      <w:r w:rsidR="000371A0">
        <w:t>Brown</w:t>
      </w:r>
      <w:r w:rsidR="005D185C">
        <w:t xml:space="preserve">, </w:t>
      </w:r>
      <w:r>
        <w:t>the previous meeting minutes were approved</w:t>
      </w:r>
      <w:r w:rsidR="00BD2814">
        <w:t xml:space="preserve"> with no</w:t>
      </w:r>
      <w:r w:rsidR="00F5002A">
        <w:t xml:space="preserve"> necessary changes</w:t>
      </w:r>
      <w:r>
        <w:t>.  Motion carried unanimously.</w:t>
      </w:r>
    </w:p>
    <w:p w:rsidR="00E85229" w:rsidRDefault="00E85229"/>
    <w:p w:rsidR="005665B8" w:rsidRDefault="00E85229">
      <w:r>
        <w:t xml:space="preserve">Under old business, </w:t>
      </w:r>
      <w:r w:rsidR="000371A0">
        <w:t>Commissioner Allen asked to revisit the board joining the Ports Association of Louisiana. The board tabled the item again until Vice-Chairman Griffin was in attendance.</w:t>
      </w:r>
    </w:p>
    <w:p w:rsidR="000371A0" w:rsidRDefault="000371A0"/>
    <w:p w:rsidR="00F12209" w:rsidRDefault="00B97758">
      <w:r>
        <w:t xml:space="preserve">On motion given by </w:t>
      </w:r>
      <w:r w:rsidR="000371A0">
        <w:t>Commissioner</w:t>
      </w:r>
      <w:r>
        <w:t xml:space="preserve"> </w:t>
      </w:r>
      <w:r w:rsidR="009530B8">
        <w:t>Vining</w:t>
      </w:r>
      <w:r w:rsidR="00717542">
        <w:t xml:space="preserve"> </w:t>
      </w:r>
      <w:r w:rsidR="00F12209">
        <w:t xml:space="preserve">and </w:t>
      </w:r>
      <w:r>
        <w:t xml:space="preserve">seconded by Commissioner </w:t>
      </w:r>
      <w:r w:rsidR="009530B8">
        <w:t>Ross</w:t>
      </w:r>
      <w:r w:rsidR="005C74F9">
        <w:t>,</w:t>
      </w:r>
      <w:r>
        <w:t xml:space="preserve"> the financial </w:t>
      </w:r>
      <w:r w:rsidR="00717542">
        <w:t>re</w:t>
      </w:r>
      <w:r>
        <w:t>ports were approved. Motion carried unanimously.</w:t>
      </w:r>
      <w:r w:rsidR="005C74F9">
        <w:t xml:space="preserve"> </w:t>
      </w:r>
    </w:p>
    <w:p w:rsidR="00F12209" w:rsidRDefault="00F12209"/>
    <w:p w:rsidR="00803726" w:rsidRDefault="000371A0">
      <w:r>
        <w:t>On motion given by Commissioner Vining and seconded by Commissioner Ross, the board voted to approve an amendment to the Complex Chemical lease. A roll call vote was taken as follows: 5 yeas, 0 neighs and 2 absent.</w:t>
      </w:r>
    </w:p>
    <w:p w:rsidR="000371A0" w:rsidRDefault="000371A0"/>
    <w:p w:rsidR="003221D3" w:rsidRDefault="00803726" w:rsidP="00543F66">
      <w:r>
        <w:t xml:space="preserve">On motion given by Commissioner </w:t>
      </w:r>
      <w:r w:rsidR="00543F66">
        <w:t>Vining an</w:t>
      </w:r>
      <w:r>
        <w:t xml:space="preserve">d seconded by </w:t>
      </w:r>
      <w:r w:rsidR="00543F66">
        <w:t>Commissioner Ross</w:t>
      </w:r>
      <w:r>
        <w:t xml:space="preserve">, the board </w:t>
      </w:r>
      <w:r w:rsidR="00543F66">
        <w:t>voted to approve an amendment to the Mid Delta Helena Lease. A roll call vote was taken as follows: 5</w:t>
      </w:r>
    </w:p>
    <w:p w:rsidR="00543F66" w:rsidRDefault="00543F66" w:rsidP="00543F66">
      <w:r>
        <w:t>Yeas, 0 neighs, and 2 absent.</w:t>
      </w:r>
    </w:p>
    <w:p w:rsidR="00D42CB2" w:rsidRDefault="00D42CB2"/>
    <w:p w:rsidR="00543F66" w:rsidRDefault="00543F66">
      <w:r>
        <w:t xml:space="preserve">On motion given by Commissioner Vining and seconded by Commissioner Ross, the board gave approval for </w:t>
      </w:r>
      <w:proofErr w:type="spellStart"/>
      <w:r>
        <w:t>Denmon</w:t>
      </w:r>
      <w:proofErr w:type="spellEnd"/>
      <w:r>
        <w:t xml:space="preserve"> Engineering to </w:t>
      </w:r>
      <w:proofErr w:type="spellStart"/>
      <w:r>
        <w:t>solicite</w:t>
      </w:r>
      <w:proofErr w:type="spellEnd"/>
      <w:r>
        <w:t xml:space="preserve"> bids for the rail repairs. Motion carried unanimously.</w:t>
      </w:r>
    </w:p>
    <w:p w:rsidR="00543F66" w:rsidRDefault="00543F66"/>
    <w:p w:rsidR="00543F66" w:rsidRDefault="00543F66">
      <w:r>
        <w:t>Dr. Thompson submitted his written formal notice that he will retire effective September 30, 2013. Commissioner Ross made a motion, seconded by Commissioner Vining, to accept Dr. Thompson’s retirement.</w:t>
      </w:r>
      <w:r w:rsidR="00D247B7">
        <w:t xml:space="preserve"> The motion passed with 4 yeas, 1 neigh, and 2 absent.</w:t>
      </w:r>
      <w:bookmarkStart w:id="0" w:name="_GoBack"/>
      <w:bookmarkEnd w:id="0"/>
    </w:p>
    <w:p w:rsidR="00543F66" w:rsidRDefault="00543F66"/>
    <w:p w:rsidR="00D03CCD" w:rsidRDefault="00D03CCD">
      <w:r>
        <w:t>There being no further business,</w:t>
      </w:r>
      <w:r w:rsidR="00FE7F23">
        <w:t xml:space="preserve"> t</w:t>
      </w:r>
      <w:r w:rsidR="00854FD5">
        <w:t xml:space="preserve">he meeting </w:t>
      </w:r>
      <w:r w:rsidR="00FE7F23">
        <w:t xml:space="preserve">was </w:t>
      </w:r>
      <w:r w:rsidR="00854FD5">
        <w:t>adjourned</w:t>
      </w:r>
      <w:r>
        <w:t>.</w:t>
      </w:r>
    </w:p>
    <w:p w:rsidR="00D03CCD" w:rsidRDefault="00D03CCD"/>
    <w:p w:rsidR="00B14681" w:rsidRDefault="00B14681"/>
    <w:p w:rsidR="00B14681" w:rsidRDefault="00B14681"/>
    <w:p w:rsidR="00B14681" w:rsidRDefault="00B14681"/>
    <w:p w:rsidR="00B14681" w:rsidRDefault="00B14681"/>
    <w:p w:rsidR="00D03CCD" w:rsidRDefault="00D03CCD"/>
    <w:p w:rsidR="00D03CCD" w:rsidRDefault="00D03CCD">
      <w:r>
        <w:t xml:space="preserve">Anna </w:t>
      </w:r>
      <w:proofErr w:type="spellStart"/>
      <w:r>
        <w:t>Tonnang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Donald Frazier</w:t>
      </w:r>
    </w:p>
    <w:p w:rsidR="00D03CCD" w:rsidRDefault="00D03CCD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D03CCD" w:rsidSect="00B15AB2">
      <w:pgSz w:w="12240" w:h="15840"/>
      <w:pgMar w:top="720" w:right="135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B2"/>
    <w:rsid w:val="00007C9F"/>
    <w:rsid w:val="000371A0"/>
    <w:rsid w:val="000722C1"/>
    <w:rsid w:val="0007429C"/>
    <w:rsid w:val="000D60E8"/>
    <w:rsid w:val="000D6D81"/>
    <w:rsid w:val="00102000"/>
    <w:rsid w:val="001375BA"/>
    <w:rsid w:val="00152B4D"/>
    <w:rsid w:val="0015451F"/>
    <w:rsid w:val="001563E8"/>
    <w:rsid w:val="00190657"/>
    <w:rsid w:val="00193A18"/>
    <w:rsid w:val="001F6629"/>
    <w:rsid w:val="002746CF"/>
    <w:rsid w:val="002C732A"/>
    <w:rsid w:val="002F6D90"/>
    <w:rsid w:val="003221D3"/>
    <w:rsid w:val="00335CC4"/>
    <w:rsid w:val="00347AD1"/>
    <w:rsid w:val="003577DC"/>
    <w:rsid w:val="00362713"/>
    <w:rsid w:val="003C1FBE"/>
    <w:rsid w:val="003C728D"/>
    <w:rsid w:val="003E7AB0"/>
    <w:rsid w:val="00426A6B"/>
    <w:rsid w:val="00441BAE"/>
    <w:rsid w:val="00450BA3"/>
    <w:rsid w:val="00493094"/>
    <w:rsid w:val="004A0421"/>
    <w:rsid w:val="004B08A4"/>
    <w:rsid w:val="00543F66"/>
    <w:rsid w:val="005665B8"/>
    <w:rsid w:val="005705D3"/>
    <w:rsid w:val="00576CC1"/>
    <w:rsid w:val="005C3C58"/>
    <w:rsid w:val="005C74F9"/>
    <w:rsid w:val="005D185C"/>
    <w:rsid w:val="00614C7F"/>
    <w:rsid w:val="00683889"/>
    <w:rsid w:val="006905E0"/>
    <w:rsid w:val="006C6DCB"/>
    <w:rsid w:val="006E261C"/>
    <w:rsid w:val="00717542"/>
    <w:rsid w:val="007407BE"/>
    <w:rsid w:val="007D169C"/>
    <w:rsid w:val="007E67F3"/>
    <w:rsid w:val="00803726"/>
    <w:rsid w:val="0082762F"/>
    <w:rsid w:val="0082782D"/>
    <w:rsid w:val="00854FD5"/>
    <w:rsid w:val="009530B8"/>
    <w:rsid w:val="009D5DEB"/>
    <w:rsid w:val="009E5458"/>
    <w:rsid w:val="009F1FD9"/>
    <w:rsid w:val="00A2160E"/>
    <w:rsid w:val="00A67453"/>
    <w:rsid w:val="00A76457"/>
    <w:rsid w:val="00AC624C"/>
    <w:rsid w:val="00AD05F6"/>
    <w:rsid w:val="00AD5A22"/>
    <w:rsid w:val="00AE523C"/>
    <w:rsid w:val="00B14681"/>
    <w:rsid w:val="00B15AB2"/>
    <w:rsid w:val="00B97758"/>
    <w:rsid w:val="00BA5F5C"/>
    <w:rsid w:val="00BD2814"/>
    <w:rsid w:val="00BE25BB"/>
    <w:rsid w:val="00C264BE"/>
    <w:rsid w:val="00C7399C"/>
    <w:rsid w:val="00C73AFD"/>
    <w:rsid w:val="00CB0A79"/>
    <w:rsid w:val="00D03CCD"/>
    <w:rsid w:val="00D247B7"/>
    <w:rsid w:val="00D42CB2"/>
    <w:rsid w:val="00D64900"/>
    <w:rsid w:val="00D80E1C"/>
    <w:rsid w:val="00DC5CB3"/>
    <w:rsid w:val="00DD4C99"/>
    <w:rsid w:val="00E160D1"/>
    <w:rsid w:val="00E4626D"/>
    <w:rsid w:val="00E85229"/>
    <w:rsid w:val="00EF4751"/>
    <w:rsid w:val="00F12209"/>
    <w:rsid w:val="00F5002A"/>
    <w:rsid w:val="00F50262"/>
    <w:rsid w:val="00F507FB"/>
    <w:rsid w:val="00F77E4B"/>
    <w:rsid w:val="00F93760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487E44-C033-4AD8-A84F-26CC94C3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05D3"/>
  </w:style>
  <w:style w:type="paragraph" w:styleId="BalloonText">
    <w:name w:val="Balloon Text"/>
    <w:basedOn w:val="Normal"/>
    <w:link w:val="BalloonTextChar"/>
    <w:uiPriority w:val="99"/>
    <w:semiHidden/>
    <w:unhideWhenUsed/>
    <w:rsid w:val="0082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174D-17E6-49CC-ABF1-7B77E0B1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Owner</cp:lastModifiedBy>
  <cp:revision>2</cp:revision>
  <cp:lastPrinted>2013-09-25T17:25:00Z</cp:lastPrinted>
  <dcterms:created xsi:type="dcterms:W3CDTF">2013-10-08T20:16:00Z</dcterms:created>
  <dcterms:modified xsi:type="dcterms:W3CDTF">2013-10-08T20:16:00Z</dcterms:modified>
</cp:coreProperties>
</file>